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100193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70" w:lineRule="exact" w:before="598" w:after="160"/>
        <w:ind w:left="16" w:right="216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Recognition of road cracks based on multi-scale Retinex fused with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wavelet transform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Shenao Liu, Yonghua Han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Lu Xu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College of Information, Zhejiang Sci-Tech University, Hangzhou, 310018, China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830"/>
        </w:trPr>
        <w:tc>
          <w:tcPr>
            <w:tcW w:type="dxa" w:w="266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29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Crack recognition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Multi-scale retinex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Wavelet transform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Image enhancement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Shadow removal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Bowler-hat transform </w:t>
            </w:r>
          </w:p>
        </w:tc>
        <w:tc>
          <w:tcPr>
            <w:tcW w:type="dxa" w:w="778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Cracks are the main diseases of roads and potential threats to road safety. The detection and repair of cracks 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focus of intelligent transportation system research. However, the performance of automatic crack detection 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often not good enough due to the uneven illumination, low contrast between the crack and the surrounding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pavement and the possible presence of shadows similar in intensity to the crack. In this paper, an improved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multi-scale Retinex algorithm is proposed to enhance the crack image. The wavelet transform is integrated into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traditional multi-scale Retinex algorithm to avoid the halo generated by the Retinex algorithm, thereby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reducing the image distortion. Meanwhile, the multi-scale Retinex algorithm can make up for the lack of useful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information lost by wavelet transform, so the combination of the two can obtain better crack enhancement effect.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 addition, the preprocessing of shadow removal is performed before crack enhancement, which effectively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eliminates the interference of high-intensity shadows. Through the comparison of objective performance in-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dicators, the newly proposed algorithm can better highlight the crack information. The method proposed in this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paper can effectively realize the functions of shadow removal and crack enhancement, so that the recognition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accuracy of the overall detection system reaches 95.8%, indicating that the algorithm has high research sig-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nificance and engineering application value.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96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Credit author statement </w:t>
      </w:r>
    </w:p>
    <w:p>
      <w:pPr>
        <w:autoSpaceDN w:val="0"/>
        <w:autoSpaceDE w:val="0"/>
        <w:widowControl/>
        <w:spacing w:line="214" w:lineRule="exact" w:before="206" w:after="0"/>
        <w:ind w:left="16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Shenao Liu: Conceptualization, Methodology, Writing original draft.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Yonghua Han: Writing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–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original, Funding acquisition. Lu Xu:Validation,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Writing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–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 draft. </w:t>
      </w:r>
    </w:p>
    <w:p>
      <w:pPr>
        <w:autoSpaceDN w:val="0"/>
        <w:autoSpaceDE w:val="0"/>
        <w:widowControl/>
        <w:spacing w:line="260" w:lineRule="exact" w:before="15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 and efficient pavement condition assessment is critical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determining pavement assessment performance and planning repairs.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Numerous studies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have shown that timely and accurate inspection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pavement cracks can help transportation agencies reduce road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maintenance costs and extend pavement life. However, the traditional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crack detection mainly relies on manual visual inspection, which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time-consuming and labor-intensive in actual operation, and it is diffi-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cult to objectively evaluate the degree of road deterioration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it is necessary to develop an automatic, accurate and 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pavement crack detection method. With the development of computer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vision and civil engineering image processing, image-based automatic 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crack detection technology has gradually replaced the traditional arti-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ficial visual detection. </w:t>
      </w:r>
    </w:p>
    <w:p>
      <w:pPr>
        <w:autoSpaceDN w:val="0"/>
        <w:autoSpaceDE w:val="0"/>
        <w:widowControl/>
        <w:spacing w:line="210" w:lineRule="exact" w:before="5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lot of research has been conducted by scholars in various countries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problem of pavement crack detection, and the main methods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 major categories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]: methods based on image characteristics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 based on machine learning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methods based on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characteristics can be divided into edge detection, histogram analysis,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mathematical morphology, filtering, etc. The machine learning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 are further divided into supervised learning and unsuper-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vised learning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From the perspective of development status,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crack recognition technology based on image features is more widely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in the field of engineering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2" w:after="502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Edge detection is a commonly used method to detect pavement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cracks. Through common edge detection algorithms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such as Sobel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Canny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foreground of the image, i.e. the crack,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extracted. This method can achieve rapid detection, but it needs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manually set many thresholds. The histogram analysis method is to fit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Gaussian curve according to the grayscale histogram of the crack image,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then determine the segmentation threshold according to the fitted </w:t>
      </w:r>
    </w:p>
    <w:p>
      <w:pPr>
        <w:sectPr>
          <w:type w:val="nextColumn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liushenao2008@163.com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(S. Liu),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hanyonghuahan@163.com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(Y. Han),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xlhit@126.com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(L. Xu). </w:t>
      </w:r>
    </w:p>
    <w:p>
      <w:pPr>
        <w:autoSpaceDN w:val="0"/>
        <w:autoSpaceDE w:val="0"/>
        <w:widowControl/>
        <w:spacing w:line="184" w:lineRule="exact" w:before="156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https://doi.org/10.1016/j.array.2022.100193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 xml:space="preserve">Received 30 April 2022; Received in revised 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form 20 May 2022; Accepted 24 May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9 June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Authors.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6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6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Gaussian curve. It is simple and fast, but the accuracy is low. The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mathematical morphology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needs to set the segmentation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threshold and the size of the structural element. Although the detection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are better than the above histogram method, this method relies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heavily on the selection of the threshold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difference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size of the structural element and the selection of the threshold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sults in different crack segmentation effects. Especially in the case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crack thicknesses, the segmentation effect will be worse.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current state of research in the field of crack recognition,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road crack detection often needs to use a threshold-based segmentation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but road surface images are often obtained under bad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weather and illumination conditions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the road damage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data collected due to uneven illumination is quite difficult to 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threshold-based segmentation method to detect the crack edge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general, the gray value of the crack itself will be lower than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gray value of the non-cracked pavement image, but the opposite 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occur in the pavement image collected under the special circumstances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uneven illumination. If the global threshold method is used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detection, the crack information in the pavement damage image cannot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detected, resulting in the missing or wrong recognition of the crack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 in the pavement damage image, which affects the recog-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nition performance. In addition, uneven illumination or insufficient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light will lead to another problem, that is, the captured images will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poor contrast, low brightness, blurred local details, sudden changes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brightness, etc., and often accompanied by obvious noise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makes it difficult for machine vision to extract and analyze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these images.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the collected road damage images must be preprocessed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make necessary preparations for image crack edge detection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 recognition, by overcoming the problem of uneven illumi-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nation, enhancing the edge information of cracks in road damaged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ages, and removing interference information that affects subsequent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road crack edge recognition. Among many image enhancement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rithms, the Retinex image enhancement algorithm has excellent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enhancement effect for problems such as uneven illumination of images.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Retinex is a theory of human color vision proposed by Edwin Land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Unlike traditional linear and nonlinear methods that can only enhance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certain type of image features, Retinex can achieve a balance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dynamic range compression, edge enhancement and color constancy.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main core idea of Retinex theory is that most of the object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appearance observed by HVS is determined by the reflection ability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object, and has little relationship with the incident light intensity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surface of the object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so it can well deal with the problem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uneven illumination. Retinex is most commonly used to enhance med-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ical images such as blood vessels and retina. Considering the similarity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texture features between road crack images and medical images, some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researchers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also applied the Retinex image enhancement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 to crack image enhancement. Such algorithms The research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of the crack image enhancement process has greatly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the effect.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traditional Retinex algorithm also has defects in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enhancement processing, and the output image has the phenomenon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halo camouflage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that is, the dark area near the edge is still 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dark after image enhancement, which will affect the recognition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 images. In order to solve the shortcomings of Retinex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 in image enhancement processing and improve the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enhancement effect, this thesis research proposes an improved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enhancement processing method combining Retinex algorithm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wavelet transform according to the characteristics of Retinex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image enhancement processing. Through the experimental results,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concluded that the improved algorithm in this paper can not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make up for the shortcomings of the traditional Retinex algorithm, 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the processed pictures are clearer and have better visual effects.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10570"/>
        </w:trPr>
        <w:tc>
          <w:tcPr>
            <w:tcW w:type="dxa" w:w="5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multiple causes: one is that the boundary of the penumbra area is rela-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tively blurred and difficult to accurately determine; the other is that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brightness of the penumbra area varies, that is, the shadow factor is not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constant. </w:t>
            </w:r>
          </w:p>
          <w:p>
            <w:pPr>
              <w:autoSpaceDN w:val="0"/>
              <w:autoSpaceDE w:val="0"/>
              <w:widowControl/>
              <w:spacing w:line="230" w:lineRule="exact" w:before="32" w:after="0"/>
              <w:ind w:left="0" w:right="0" w:firstLine="238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Since the shadow factor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C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 the penumbra area changes at different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positions, when calculating the shadow factor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of the penumbra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area, we take the straight line segment perpendicular to the boundary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penumbra area, as shown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and build a model for each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straight line segment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Let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respectively represent the two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boundary points of the penumbra area on the straight line segment,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represent the boundary point between the penumbra area and the light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area,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represent the boundary point between penumbra region 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shadow region,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 the midpoint of the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Let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denote the curve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consisting of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 all line segments. Similarly, let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denote the curve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composed of the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 the all line segments, 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denote the curve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composed of the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on the all line segments. </w:t>
            </w:r>
          </w:p>
          <w:p>
            <w:pPr>
              <w:autoSpaceDN w:val="0"/>
              <w:autoSpaceDE w:val="0"/>
              <w:widowControl/>
              <w:spacing w:line="262" w:lineRule="exact" w:before="0" w:after="0"/>
              <w:ind w:left="24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Then, we build the luminance factor model on the line segment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: </w:t>
            </w:r>
          </w:p>
          <w:p>
            <w:pPr>
              <w:autoSpaceDN w:val="0"/>
              <w:tabs>
                <w:tab w:pos="240" w:val="left"/>
                <w:tab w:pos="456" w:val="left"/>
                <w:tab w:pos="514" w:val="left"/>
                <w:tab w:pos="622" w:val="left"/>
                <w:tab w:pos="1062" w:val="left"/>
                <w:tab w:pos="1474" w:val="left"/>
                <w:tab w:pos="4052" w:val="left"/>
                <w:tab w:pos="4812" w:val="left"/>
              </w:tabs>
              <w:autoSpaceDE w:val="0"/>
              <w:widowControl/>
              <w:spacing w:line="350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⎧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⎪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 xml:space="preserve">,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c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 xml:space="preserve">,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 xml:space="preserve"> &lt;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1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≤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≤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 xml:space="preserve"> &gt;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(4) </w:t>
            </w:r>
            <w:r>
              <w:tab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⎪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Which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c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be calculated in Eq.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(2)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In order to facilitate the solution,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selects the cubic curve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30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And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satisfies the following condi-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tions at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: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1 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.The derivative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of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sat-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isfies: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f </w:t>
            </w:r>
            <w:r>
              <w:tab/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be calculated by the following method of minimizing energy,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0 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0,at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energy equation is described as follows: </w:t>
            </w:r>
          </w:p>
          <w:p>
            <w:pPr>
              <w:autoSpaceDN w:val="0"/>
              <w:autoSpaceDE w:val="0"/>
              <w:widowControl/>
              <w:spacing w:line="322" w:lineRule="exact" w:before="172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li</w:t>
            </w:r>
          </w:p>
          <w:p>
            <w:pPr>
              <w:autoSpaceDN w:val="0"/>
              <w:tabs>
                <w:tab w:pos="206" w:val="left"/>
                <w:tab w:pos="514" w:val="left"/>
                <w:tab w:pos="732" w:val="left"/>
                <w:tab w:pos="804" w:val="left"/>
                <w:tab w:pos="846" w:val="left"/>
                <w:tab w:pos="874" w:val="left"/>
              </w:tabs>
              <w:autoSpaceDE w:val="0"/>
              <w:widowControl/>
              <w:spacing w:line="458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where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 xml:space="preserve">i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first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i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selected line segment, 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N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 xml:space="preserve">li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set of line seg-</w:t>
            </w: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̃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tab/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tab/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li </w:t>
            </w:r>
            <w:r>
              <w:br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  <w:p>
            <w:pPr>
              <w:autoSpaceDN w:val="0"/>
              <w:tabs>
                <w:tab w:pos="1110" w:val="left"/>
                <w:tab w:pos="1332" w:val="left"/>
                <w:tab w:pos="1562" w:val="left"/>
                <w:tab w:pos="1616" w:val="left"/>
                <w:tab w:pos="1900" w:val="left"/>
                <w:tab w:pos="2006" w:val="left"/>
                <w:tab w:pos="2314" w:val="left"/>
                <w:tab w:pos="2446" w:val="left"/>
                <w:tab w:pos="4812" w:val="left"/>
              </w:tabs>
              <w:autoSpaceDE w:val="0"/>
              <w:widowControl/>
              <w:spacing w:line="274" w:lineRule="exact" w:before="0" w:after="0"/>
              <w:ind w:left="952" w:right="0" w:firstLine="0"/>
              <w:jc w:val="left"/>
            </w:pP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λ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lj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∈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(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)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li 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lj 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(5) </w:t>
            </w:r>
          </w:p>
          <w:p>
            <w:pPr>
              <w:autoSpaceDN w:val="0"/>
              <w:tabs>
                <w:tab w:pos="240" w:val="left"/>
                <w:tab w:pos="2164" w:val="left"/>
                <w:tab w:pos="2254" w:val="left"/>
                <w:tab w:pos="3322" w:val="left"/>
                <w:tab w:pos="3588" w:val="left"/>
              </w:tabs>
              <w:autoSpaceDE w:val="0"/>
              <w:widowControl/>
              <w:spacing w:line="436" w:lineRule="exact" w:before="19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ments adjacent to line segment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the first item of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 xml:space="preserve">li 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used to measure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gradient of the image, the second item of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E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li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tab/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used to measure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smoothness of the curve, and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̃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I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that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 be obtained. Once knowing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we can get an initial curve, that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Next, we need to calculate the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 each line segment, so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gradient of the image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̃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08" w:lineRule="exact" w:before="5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Then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can be evolved towards the direction of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Since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between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0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should be between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and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L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>t</w:t>
            </w:r>
            <w:r>
              <w:rPr>
                <w:w w:val="101.43273093483664"/>
                <w:rFonts w:ascii="CharisSIL" w:hAnsi="CharisSIL" w:eastAsia="CharisSIL"/>
                <w:b w:val="0"/>
                <w:i w:val="0"/>
                <w:color w:val="000000"/>
                <w:sz w:val="11"/>
              </w:rPr>
              <w:t xml:space="preserve">2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can be seen to have the same shape. For each line segment, we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define the energy function: </w:t>
            </w:r>
          </w:p>
          <w:p>
            <w:pPr>
              <w:autoSpaceDN w:val="0"/>
              <w:tabs>
                <w:tab w:pos="780" w:val="left"/>
                <w:tab w:pos="1046" w:val="left"/>
                <w:tab w:pos="1612" w:val="left"/>
                <w:tab w:pos="1674" w:val="left"/>
                <w:tab w:pos="2002" w:val="left"/>
                <w:tab w:pos="2342" w:val="left"/>
                <w:tab w:pos="3342" w:val="left"/>
                <w:tab w:pos="3608" w:val="left"/>
                <w:tab w:pos="4812" w:val="left"/>
              </w:tabs>
              <w:autoSpaceDE w:val="0"/>
              <w:widowControl/>
              <w:spacing w:line="412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∫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 t</w:t>
            </w:r>
            <w:r>
              <w:rPr>
                <w:rFonts w:ascii="STIX" w:hAnsi="STIX" w:eastAsia="STIX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̃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dt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∫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 end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̃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m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dt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λ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∫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 t</w:t>
            </w:r>
            <w:r>
              <w:rPr>
                <w:rFonts w:ascii="STIX" w:hAnsi="STIX" w:eastAsia="STIX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̃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dt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(6) </w:t>
            </w: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  <w:p>
            <w:pPr>
              <w:autoSpaceDN w:val="0"/>
              <w:autoSpaceDE w:val="0"/>
              <w:widowControl/>
              <w:spacing w:line="336" w:lineRule="exact" w:before="6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where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m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 xml:space="preserve">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m</w:t>
            </w:r>
            <w:r>
              <w:rPr>
                <w:w w:val="101.43273093483664"/>
                <w:rFonts w:ascii="CharisSIL" w:hAnsi="CharisSIL" w:eastAsia="CharisSIL"/>
                <w:b w:val="0"/>
                <w:i/>
                <w:color w:val="000000"/>
                <w:sz w:val="11"/>
              </w:rPr>
              <w:t xml:space="preserve">P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 the average values of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P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respectively,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f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defined in Eq.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(4)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In the penumbra region, the problem of brightness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variation can be transformed into an energy minimization problem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31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</w:p>
          <w:p>
            <w:pPr>
              <w:autoSpaceDN w:val="0"/>
              <w:autoSpaceDE w:val="0"/>
              <w:widowControl/>
              <w:spacing w:line="262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Then we define the energy functional as follows: </w:t>
            </w:r>
          </w:p>
        </w:tc>
      </w:tr>
    </w:tbl>
    <w:p>
      <w:pPr>
        <w:autoSpaceDN w:val="0"/>
        <w:autoSpaceDE w:val="0"/>
        <w:widowControl/>
        <w:spacing w:line="240" w:lineRule="auto" w:before="554" w:after="0"/>
        <w:ind w:left="12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63370" cy="15074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1507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Schematic of the model of the penumbra region.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33670" cy="52857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528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Experiment results of shadow removal.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2216"/>
        </w:trPr>
        <w:tc>
          <w:tcPr>
            <w:tcW w:type="dxa" w:w="5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to calculate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the crack image enhanced by the multi-scale Retinex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algorithm can be obtained, which is expressed as: </w:t>
            </w:r>
          </w:p>
          <w:p>
            <w:pPr>
              <w:autoSpaceDN w:val="0"/>
              <w:tabs>
                <w:tab w:pos="608" w:val="left"/>
                <w:tab w:pos="2082" w:val="left"/>
                <w:tab w:pos="4722" w:val="left"/>
              </w:tabs>
              <w:autoSpaceDE w:val="0"/>
              <w:widowControl/>
              <w:spacing w:line="398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=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*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G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*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G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3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*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(11) </w:t>
            </w:r>
          </w:p>
          <w:p>
            <w:pPr>
              <w:autoSpaceDN w:val="0"/>
              <w:autoSpaceDE w:val="0"/>
              <w:widowControl/>
              <w:spacing w:line="208" w:lineRule="exact" w:before="54" w:after="0"/>
              <w:ind w:left="0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Compared with the SSR algorithm, the algorithm sets different scale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factors for operation on the original basis, which can better highlight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color information while maintaining the dynamic compression range,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but the algorithm will amplify the noise when processing low-light im-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ages, and It is prone to halo and artifact effect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37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</w:p>
        </w:tc>
      </w:tr>
    </w:tbl>
    <w:p>
      <w:pPr>
        <w:autoSpaceDN w:val="0"/>
        <w:autoSpaceDE w:val="0"/>
        <w:widowControl/>
        <w:spacing w:line="260" w:lineRule="exact" w:before="12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Enhancement based on improved multiscale Retinex 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conventional multi-scale Retinex algorithm is prone to halo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processing, so as to decrease image distortion attributed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halo phenomenon and obtain better crack enhancement effect, wavelet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transform can be combined for image enhancement. The wavelet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transform decomposes the image into sub-bands of different frequency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bands. According to the scale-space correlation theory, it is known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noise cannot be transmitted in the scale space. As the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decomposition layers increases, it can be considered that the sub-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band image contains no noise, but the cost is the loss of useful 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components in the image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multi-scale Retinex algorithm can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84800" cy="1041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04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4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MSR-Wavelet Transform algorithm flow chart.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4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ments at different scales as the extracted cracks. The bowler-hat 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formation is defined as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]: </w:t>
      </w:r>
    </w:p>
    <w:p>
      <w:pPr>
        <w:autoSpaceDN w:val="0"/>
        <w:tabs>
          <w:tab w:pos="452" w:val="left"/>
          <w:tab w:pos="4722" w:val="left"/>
        </w:tabs>
        <w:autoSpaceDE w:val="0"/>
        <w:widowControl/>
        <w:spacing w:line="364" w:lineRule="exact" w:before="3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I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bh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max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(|{</w:t>
      </w:r>
      <w:r>
        <w:rPr>
          <w:rFonts w:ascii="STIX" w:hAnsi="STIX" w:eastAsia="STIX"/>
          <w:b w:val="0"/>
          <w:i/>
          <w:color w:val="000000"/>
          <w:sz w:val="16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∘</w:t>
      </w:r>
      <w:r>
        <w:rPr>
          <w:rFonts w:ascii="STIX" w:hAnsi="STIX" w:eastAsia="STIX"/>
          <w:b w:val="0"/>
          <w:i/>
          <w:color w:val="000000"/>
          <w:sz w:val="16"/>
        </w:rPr>
        <w:t xml:space="preserve"> 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} −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max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θ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{</w:t>
      </w:r>
      <w:r>
        <w:rPr>
          <w:rFonts w:ascii="STIX" w:hAnsi="STIX" w:eastAsia="STIX"/>
          <w:b w:val="0"/>
          <w:i/>
          <w:color w:val="000000"/>
          <w:sz w:val="16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∘</w:t>
      </w:r>
      <w:r>
        <w:rPr>
          <w:rFonts w:ascii="STIX" w:hAnsi="STIX" w:eastAsia="STIX"/>
          <w:b w:val="0"/>
          <w:i/>
          <w:color w:val="000000"/>
          <w:sz w:val="16"/>
        </w:rPr>
        <w:t xml:space="preserve"> L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d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θ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}|)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(12) </w:t>
      </w:r>
    </w:p>
    <w:p>
      <w:pPr>
        <w:autoSpaceDN w:val="0"/>
        <w:autoSpaceDE w:val="0"/>
        <w:widowControl/>
        <w:spacing w:line="212" w:lineRule="exact" w:before="158" w:after="0"/>
        <w:ind w:left="0" w:right="144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the low-frequency image after wavelet decomposition, and</w:t>
      </w:r>
      <w:r>
        <w:rPr>
          <w:rFonts w:ascii="CharisSIL" w:hAnsi="CharisSIL" w:eastAsia="CharisSIL"/>
          <w:b w:val="0"/>
          <w:i/>
          <w:color w:val="000000"/>
          <w:sz w:val="16"/>
        </w:rPr>
        <w:t>I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bh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crack image extracted by bowler-hat transform.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a disc struc-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ture operator 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 linear structure operator.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Indicates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scales,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∀</w:t>
      </w:r>
      <w:r>
        <w:rPr>
          <w:rFonts w:ascii="CharisSIL" w:hAnsi="CharisSIL" w:eastAsia="CharisSIL"/>
          <w:b w:val="0"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∈ [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>max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/>
          <w:color w:val="000000"/>
          <w:sz w:val="16"/>
        </w:rPr>
        <w:t>d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max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largest scale.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θ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 different 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rections, and</w:t>
      </w:r>
      <w:r>
        <w:rPr>
          <w:rFonts w:ascii="STIX" w:hAnsi="STIX" w:eastAsia="STIX"/>
          <w:b w:val="0"/>
          <w:i/>
          <w:color w:val="000000"/>
          <w:sz w:val="16"/>
        </w:rPr>
        <w:t>θ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∈ [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180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>∘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STIX" w:hAnsi="STIX" w:eastAsia="STIX"/>
          <w:b w:val="0"/>
          <w:i/>
          <w:color w:val="000000"/>
          <w:sz w:val="16"/>
        </w:rPr>
        <w:t>θ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sep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the step size selected by the angle</w:t>
      </w:r>
      <w:r>
        <w:rPr>
          <w:rFonts w:ascii="STIX" w:hAnsi="STIX" w:eastAsia="STIX"/>
          <w:b w:val="0"/>
          <w:i/>
          <w:color w:val="000000"/>
          <w:sz w:val="16"/>
        </w:rPr>
        <w:t>θ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,i.e. </w:t>
      </w:r>
      <w:r>
        <w:rPr>
          <w:rFonts w:ascii="STIX" w:hAnsi="STIX" w:eastAsia="STIX"/>
          <w:b w:val="0"/>
          <w:i/>
          <w:color w:val="000000"/>
          <w:sz w:val="16"/>
        </w:rPr>
        <w:t xml:space="preserve">θ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takes a value every </w:t>
      </w:r>
      <w:r>
        <w:rPr>
          <w:rFonts w:ascii="STIX" w:hAnsi="STIX" w:eastAsia="STIX"/>
          <w:b w:val="0"/>
          <w:i/>
          <w:color w:val="000000"/>
          <w:sz w:val="16"/>
        </w:rPr>
        <w:t>θ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>sep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Since the crack is a linear structure and expands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any direction, the width is generally 2 to 13 pixels, so </w:t>
      </w:r>
      <w:r>
        <w:rPr>
          <w:rFonts w:ascii="CharisSIL" w:hAnsi="CharisSIL" w:eastAsia="CharisSIL"/>
          <w:b w:val="0"/>
          <w:i/>
          <w:color w:val="000000"/>
          <w:sz w:val="16"/>
        </w:rPr>
        <w:t>d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max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selected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4" w:after="358"/>
        <w:ind w:left="144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13, and the direction intervalis </w:t>
      </w:r>
      <w:r>
        <w:rPr>
          <w:rFonts w:ascii="STIX" w:hAnsi="STIX" w:eastAsia="STIX"/>
          <w:b w:val="0"/>
          <w:i/>
          <w:color w:val="000000"/>
          <w:sz w:val="16"/>
        </w:rPr>
        <w:t>θ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sep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selected as 10, through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interaction of 18 linear structural elements in directions and 13 disc-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shaped structures with different radius, the cracked pixels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are matched. For the disc operator, the pixels larger than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retained as crack pixels, while for the line operator, the pixels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 the direction</w:t>
      </w:r>
      <w:r>
        <w:rPr>
          <w:rFonts w:ascii="STIX" w:hAnsi="STIX" w:eastAsia="STIX"/>
          <w:b w:val="0"/>
          <w:i/>
          <w:color w:val="000000"/>
          <w:sz w:val="16"/>
        </w:rPr>
        <w:t xml:space="preserve">θ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scale larger than d are retained as crack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pixels, and the other pixels are removed as noise points. Image entropy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vital indicator to determine how much useful information is included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an image. So as to ensure the accuracy of the image after wavelet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reconstruction, the image entropy is applied for measuring the energy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crack information in the image enhanced by the bowler-hat trans-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 and the multiscale Retinex. The calculation formula of image en-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6050" cy="52527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252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experimental results of crack enhancement with different algorithms.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52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tropy is expressed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642"/>
        </w:trPr>
        <w:tc>
          <w:tcPr>
            <w:tcW w:type="dxa" w:w="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7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H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−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78" w:after="0"/>
              <w:ind w:left="24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log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50" w:after="0"/>
              <w:ind w:left="0" w:right="6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(13) </w:t>
            </w:r>
          </w:p>
        </w:tc>
      </w:tr>
      <w:tr>
        <w:trPr>
          <w:trHeight w:hRule="exact" w:val="2176"/>
        </w:trPr>
        <w:tc>
          <w:tcPr>
            <w:tcW w:type="dxa" w:w="512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are the width and height of the image, respectively. Let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I</w:t>
            </w:r>
            <w:r>
              <w:rPr>
                <w:w w:val="103.61000061035158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bh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 the image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Among them,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denotes the pixel value of the pixel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N </w:t>
            </w:r>
          </w:p>
          <w:p>
            <w:pPr>
              <w:autoSpaceDN w:val="0"/>
              <w:autoSpaceDE w:val="0"/>
              <w:widowControl/>
              <w:spacing w:line="210" w:lineRule="exact" w:before="52" w:after="0"/>
              <w:ind w:left="0" w:right="60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processed by bowler-hat transformation, and its entropy is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H</w:t>
            </w:r>
            <w:r>
              <w:rPr>
                <w:w w:val="103.61000061035158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I</w:t>
            </w:r>
            <w:r>
              <w:rPr>
                <w:w w:val="103.61000061035158"/>
                <w:rFonts w:ascii="CharisSIL" w:hAnsi="CharisSIL" w:eastAsia="CharisSIL"/>
                <w:b w:val="0"/>
                <w:i/>
                <w:color w:val="000000"/>
                <w:sz w:val="10"/>
              </w:rPr>
              <w:t xml:space="preserve">MSR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image after multi-scale Retinex enhancement, and its entropy is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H</w:t>
            </w:r>
            <w:r>
              <w:rPr>
                <w:w w:val="103.61000061035158"/>
                <w:rFonts w:ascii="CharisSIL" w:hAnsi="CharisSIL" w:eastAsia="CharisSIL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then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image components that need to be reconstructed are expressed as: </w:t>
            </w:r>
          </w:p>
          <w:p>
            <w:pPr>
              <w:autoSpaceDN w:val="0"/>
              <w:tabs>
                <w:tab w:pos="60" w:val="left"/>
                <w:tab w:pos="278" w:val="left"/>
                <w:tab w:pos="464" w:val="left"/>
                <w:tab w:pos="826" w:val="left"/>
                <w:tab w:pos="1186" w:val="left"/>
                <w:tab w:pos="1370" w:val="left"/>
                <w:tab w:pos="1732" w:val="left"/>
                <w:tab w:pos="4722" w:val="left"/>
              </w:tabs>
              <w:autoSpaceDE w:val="0"/>
              <w:widowControl/>
              <w:spacing w:line="280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1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bh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2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MSR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(14) 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10" w:lineRule="exact" w:before="50" w:after="0"/>
              <w:ind w:left="0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Image components are reconstructed by inverse wavelet transform,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enhanced crack image can be obtained. </w:t>
            </w:r>
          </w:p>
        </w:tc>
      </w:tr>
    </w:tbl>
    <w:p>
      <w:pPr>
        <w:autoSpaceDN w:val="0"/>
        <w:autoSpaceDE w:val="0"/>
        <w:widowControl/>
        <w:spacing w:line="260" w:lineRule="exact" w:before="9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Experiments and analysis </w:t>
      </w:r>
    </w:p>
    <w:p>
      <w:pPr>
        <w:autoSpaceDN w:val="0"/>
        <w:autoSpaceDE w:val="0"/>
        <w:widowControl/>
        <w:spacing w:line="210" w:lineRule="exact" w:before="210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 the sake of fully illustrating the enhancement performance 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periority of the improved algorithm, the comprehensive image evalua-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metrics of the original image, the single-scale Retinex algorithm,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 multi-scale Retinex algorithm and the enhancement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in this paper are compared. The experimental results of crack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images based on the above algorithms are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The experi-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mental results shows that when compared with the conventional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method, the improved method can better highlight the feature 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mation of cracks, improve the overall visual effect of the image to a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degree, and reduce the phenomenon of halo and artifacts to a certain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extent. The processed pictures are clearer, and the image quality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greatly improved, which is conducive to the subsequent 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recognition of cracks. </w:t>
      </w:r>
    </w:p>
    <w:p>
      <w:pPr>
        <w:autoSpaceDN w:val="0"/>
        <w:autoSpaceDE w:val="0"/>
        <w:widowControl/>
        <w:spacing w:line="210" w:lineRule="exact" w:before="52" w:after="0"/>
        <w:ind w:left="0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So as to objectively compare the crack image enhancement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mance of each algorithm, experimental tests were carried out on five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datasets of concrete highway cracks, asphalt highway cracks,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rubber runway cracks, bridge cracks, and tunnel cracks. They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 from the information entropy (reflecting the amount of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formation in the image, calculated as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(13)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above), the brightness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 value (reflecting the overall light and dark effect of the image,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calculated as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(15)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below), contrast mean value (reflecting the rich-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ness of the gray level of the image, calculated as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(16)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below),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 (the time consumed by the image processing process). </w:t>
      </w:r>
    </w:p>
    <w:p>
      <w:pPr>
        <w:autoSpaceDN w:val="0"/>
        <w:autoSpaceDE w:val="0"/>
        <w:widowControl/>
        <w:spacing w:line="262" w:lineRule="exact" w:before="0" w:after="52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Brightness mean value: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980"/>
        </w:trPr>
        <w:tc>
          <w:tcPr>
            <w:tcW w:type="dxa" w:w="3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14" w:val="left"/>
              </w:tabs>
              <w:autoSpaceDE w:val="0"/>
              <w:widowControl/>
              <w:spacing w:line="136" w:lineRule="exact" w:before="52" w:after="0"/>
              <w:ind w:left="890" w:right="0" w:firstLine="0"/>
              <w:jc w:val="left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N </w:t>
            </w: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brightness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N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  <w:p>
            <w:pPr>
              <w:autoSpaceDN w:val="0"/>
              <w:autoSpaceDE w:val="0"/>
              <w:widowControl/>
              <w:spacing w:line="260" w:lineRule="exact" w:before="0" w:after="0"/>
              <w:ind w:left="24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Contrast mean value: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52" w:after="0"/>
              <w:ind w:left="0" w:right="6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(15)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3.99999999999977" w:type="dxa"/>
      </w:tblPr>
      <w:tblGrid>
        <w:gridCol w:w="3489"/>
        <w:gridCol w:w="3489"/>
        <w:gridCol w:w="3489"/>
      </w:tblGrid>
      <w:tr>
        <w:trPr>
          <w:trHeight w:hRule="exact" w:val="1136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6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contrat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32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̅̅̅̅̅̅̅̅̅̅̅̅̅̅̅̅̅̅̅̅̅̅̅̅̅̅̅̅̅̅̅̅̅̅̅̅̅̅̅̅̅̅̅̅̅̅̅̅̅̅̅̅̅̅̅̅̅̅̅̅̅̅</w:t>
            </w:r>
          </w:p>
          <w:p>
            <w:pPr>
              <w:autoSpaceDN w:val="0"/>
              <w:autoSpaceDE w:val="0"/>
              <w:widowControl/>
              <w:spacing w:line="594" w:lineRule="exact" w:before="0" w:after="0"/>
              <w:ind w:left="204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g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−</w:t>
            </w:r>
          </w:p>
          <w:p>
            <w:pPr>
              <w:autoSpaceDN w:val="0"/>
              <w:tabs>
                <w:tab w:pos="1582" w:val="left"/>
                <w:tab w:pos="2044" w:val="left"/>
              </w:tabs>
              <w:autoSpaceDE w:val="0"/>
              <w:widowControl/>
              <w:spacing w:line="458" w:lineRule="exact" w:before="0" w:after="0"/>
              <w:ind w:left="990" w:right="864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N </w:t>
            </w:r>
            <w:r>
              <w:br/>
            </w:r>
            <w:r>
              <w:tab/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M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×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N </w:t>
            </w:r>
            <w:r>
              <w:tab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632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(16) </w:t>
            </w:r>
          </w:p>
        </w:tc>
      </w:tr>
      <w:tr>
        <w:trPr>
          <w:trHeight w:hRule="exact" w:val="6796"/>
        </w:trPr>
        <w:tc>
          <w:tcPr>
            <w:tcW w:type="dxa" w:w="5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9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where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g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gradient value of the pixel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x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 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width and height of the image, respectively. </w:t>
            </w:r>
          </w:p>
          <w:p>
            <w:pPr>
              <w:autoSpaceDN w:val="0"/>
              <w:autoSpaceDE w:val="0"/>
              <w:widowControl/>
              <w:spacing w:line="210" w:lineRule="exact" w:before="52" w:after="0"/>
              <w:ind w:left="92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experimental results of the three performance indicators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brightness mean, contrast, and information entropy are shown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the image processing time is shown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Table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Through the com-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parison, it can be seen that the images enhanced by traditional single-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scale and multi-scale Retinex algorithms in both brightness mean,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contrast mean and the information entropy are much stronger than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original images, which verifies the effectiveness of the Retinex algo-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rithm in enhancing the damaged pavement images. However, compared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with the algorithm in this study, the performance of the traditional 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gorithm is significantly worse, which not only reduces the amount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information, but also consumes a longer time. The enhancement algo-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rithm used in this study effectively improves the contrast and distinction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between the non-crack area and the crack line in the damaged pavement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image, highlights the crack feature information in the image, and ach-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ieves the purpose of facilitating crack line extraction. In a comprehen-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sive comparison, the algorithm proposed in this paper still has obvious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advantages in the performance of crack image enhancement. </w:t>
            </w:r>
          </w:p>
          <w:p>
            <w:pPr>
              <w:autoSpaceDN w:val="0"/>
              <w:autoSpaceDE w:val="0"/>
              <w:widowControl/>
              <w:spacing w:line="210" w:lineRule="exact" w:before="50" w:after="0"/>
              <w:ind w:left="92" w:right="0" w:firstLine="24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This study finally adopts the traditional multiscale Retinex algorithm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multiscale Retinex fused with wavelet transform algorithm 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enhance the image of the crack datasets, and to recognize the crack. to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verify the crack image enhancement performance of the improved al-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gorithm and the improvement of the crack recognition accuracy. Part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crack detection results are shown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Fig. 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and the crack recognition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performance based on the above two algorithms is shown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Table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08" w:lineRule="exact" w:before="54" w:after="0"/>
              <w:ind w:left="92" w:right="0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From the results in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Fig. 6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Table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, the overall performance of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improved method is higher than that of the previous multi-scale Retinex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algorithm. The image processing of enhancement achieves a satisfactory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effect, and to a certain extent, it weakens or eliminates the shortcomings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 its own algorithm, improves the image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 clarity, and improves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efficiency for subsequent image recognition. </w:t>
            </w:r>
          </w:p>
        </w:tc>
      </w:tr>
    </w:tbl>
    <w:p>
      <w:pPr>
        <w:autoSpaceDN w:val="0"/>
        <w:autoSpaceDE w:val="0"/>
        <w:widowControl/>
        <w:spacing w:line="234" w:lineRule="exact" w:before="540" w:after="0"/>
        <w:ind w:left="156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</w:p>
    <w:p>
      <w:pPr>
        <w:autoSpaceDN w:val="0"/>
        <w:autoSpaceDE w:val="0"/>
        <w:widowControl/>
        <w:spacing w:line="236" w:lineRule="exact" w:before="0" w:after="16"/>
        <w:ind w:left="15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Image processing time comparison table.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2617"/>
        <w:gridCol w:w="2617"/>
        <w:gridCol w:w="2617"/>
        <w:gridCol w:w="2617"/>
      </w:tblGrid>
      <w:tr>
        <w:trPr>
          <w:trHeight w:hRule="exact" w:val="262"/>
        </w:trPr>
        <w:tc>
          <w:tcPr>
            <w:tcW w:type="dxa" w:w="7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Dataset </w:t>
            </w:r>
          </w:p>
        </w:tc>
        <w:tc>
          <w:tcPr>
            <w:tcW w:type="dxa" w:w="12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SSR Algorithm </w:t>
            </w:r>
          </w:p>
        </w:tc>
        <w:tc>
          <w:tcPr>
            <w:tcW w:type="dxa" w:w="13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MSR Algorithm </w:t>
            </w:r>
          </w:p>
        </w:tc>
        <w:tc>
          <w:tcPr>
            <w:tcW w:type="dxa" w:w="16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2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Algorithm of this paper </w:t>
            </w:r>
          </w:p>
        </w:tc>
      </w:tr>
      <w:tr>
        <w:trPr>
          <w:trHeight w:hRule="exact" w:val="932"/>
        </w:trPr>
        <w:tc>
          <w:tcPr>
            <w:tcW w:type="dxa" w:w="7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53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12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16" w:right="63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6.3584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6.7521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6.3438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5.9682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7.0169 </w:t>
            </w:r>
          </w:p>
        </w:tc>
        <w:tc>
          <w:tcPr>
            <w:tcW w:type="dxa" w:w="13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10" w:right="67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4.4532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4.9437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4.4390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4.0465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5.1656 </w:t>
            </w:r>
          </w:p>
        </w:tc>
        <w:tc>
          <w:tcPr>
            <w:tcW w:type="dxa" w:w="16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08" w:right="10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2.6237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2.8625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2.5170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1.9876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2.9725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2"/>
        <w:ind w:left="0" w:right="0"/>
      </w:pP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6050" cy="17919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791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Comprehensive comparison of enhancement performance based on different algorithms.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5960" cy="71577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7157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338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experimental results of crack recognition.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18"/>
        <w:ind w:left="0" w:right="172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Recognition performance of crack detection system.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434"/>
        </w:trPr>
        <w:tc>
          <w:tcPr>
            <w:tcW w:type="dxa" w:w="10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Algorithms </w:t>
            </w:r>
          </w:p>
        </w:tc>
        <w:tc>
          <w:tcPr>
            <w:tcW w:type="dxa" w:w="13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38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Total number of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 extraction </w:t>
            </w:r>
          </w:p>
        </w:tc>
        <w:tc>
          <w:tcPr>
            <w:tcW w:type="dxa" w:w="1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6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Total number of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 recognition </w:t>
            </w:r>
          </w:p>
        </w:tc>
        <w:tc>
          <w:tcPr>
            <w:tcW w:type="dxa" w:w="12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78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Recognition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</w:tr>
      <w:tr>
        <w:trPr>
          <w:trHeight w:hRule="exact" w:val="290"/>
        </w:trPr>
        <w:tc>
          <w:tcPr>
            <w:tcW w:type="dxa" w:w="1048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5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Traditional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improved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MSR </w:t>
            </w:r>
          </w:p>
        </w:tc>
        <w:tc>
          <w:tcPr>
            <w:tcW w:type="dxa" w:w="13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21,362 </w:t>
            </w:r>
          </w:p>
        </w:tc>
        <w:tc>
          <w:tcPr>
            <w:tcW w:type="dxa" w:w="14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16,043 </w:t>
            </w:r>
          </w:p>
        </w:tc>
        <w:tc>
          <w:tcPr>
            <w:tcW w:type="dxa" w:w="12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75.1% </w:t>
            </w:r>
          </w:p>
        </w:tc>
      </w:tr>
      <w:tr>
        <w:trPr>
          <w:trHeight w:hRule="exact" w:val="470"/>
        </w:trPr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4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13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17,452 </w:t>
            </w:r>
          </w:p>
        </w:tc>
        <w:tc>
          <w:tcPr>
            <w:tcW w:type="dxa" w:w="14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16,719 </w:t>
            </w:r>
          </w:p>
        </w:tc>
        <w:tc>
          <w:tcPr>
            <w:tcW w:type="dxa" w:w="121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" w:after="0"/>
              <w:ind w:left="17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95.8%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uneven illumination of the image, the defect of the original road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damaged image illumination in image enhancement is well resolved.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same time, the wavelet transform is introduced on the basis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original multi-scale Retinex, which eliminates the halo artifact effect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produced by the traditional algorithm, thereby reducing the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distortion. Make up for the shortcomings of the original algorithm.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 the removal of shadows in the umbra/penumbra area main-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tains the consistency of light intensity between shadowed and non-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shadowed areas, eliminates the interference caused by high-intensity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shadows, and improves the efficiency of subsequent crack enhance-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 and crack recognition to a certain extent. 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Through the comparison of brightness mean, contrast and informa-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entropy, it can be seen that the newly proposed image enhancement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can perform good preprocessing on the collected road surface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damage images. area) and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 dark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 (crack line),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highlights the characteristic information of cracks in road images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achieves the purpose of extracting crack lines; at the same time,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introduction of bowler-hat transform algorithm makes the average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response time shorter, And the segmentation accuracy is improved.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study, the above method was applied to the preprocessing step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crack detection. The experimental results verified the effectiveness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feasibility of the algorithm given in this paper. Based on the tradi-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tional multi-scale Retinex enhancement algorithm, the recognition 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curacy of the crack system was only 75.1%, while The improved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enhancement algorithm proposed in this study has improved the accu-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racy to 95.8%, and its performance is far superior to the traditional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method, and the calculation time of each image is relatively short.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experimental results fully demonstrate that the pavement damaged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image is enhanced by the new algorithm. extract. Finally, it should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pointed out that improving the time complexity of the improved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 proposed in this study has obvious significance to the real-time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requirements of the algorithm application in this paper. In summary,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provides an efficient solution for the preprocessing of road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damage images for automatic road crack recognition. At the same time,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method can also be applied to other target detection and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systems such as wall cracks and steel plate cracks. Has a wide range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value. </w:t>
      </w:r>
    </w:p>
    <w:p>
      <w:pPr>
        <w:autoSpaceDN w:val="0"/>
        <w:autoSpaceDE w:val="0"/>
        <w:widowControl/>
        <w:spacing w:line="262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Funding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is supported by the Zhejiang Provincial Natural Science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Foundation of China Grant No. LY17F020034. </w:t>
      </w:r>
    </w:p>
    <w:p>
      <w:pPr>
        <w:autoSpaceDN w:val="0"/>
        <w:autoSpaceDE w:val="0"/>
        <w:widowControl/>
        <w:spacing w:line="260" w:lineRule="exact" w:before="21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10" w:lineRule="exact" w:before="21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declare that we have no financial and personal relationships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people or organizations that can inappropriately influence 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work, there is no professional or other personal interest of any nature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kind in any product, service and/or company that could be construed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influencing the position presented in, or the review of, the manuscript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entitled. </w:t>
      </w:r>
    </w:p>
    <w:p>
      <w:pPr>
        <w:autoSpaceDN w:val="0"/>
        <w:autoSpaceDE w:val="0"/>
        <w:widowControl/>
        <w:spacing w:line="260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Acknowledgements </w:t>
      </w:r>
    </w:p>
    <w:p>
      <w:pPr>
        <w:autoSpaceDN w:val="0"/>
        <w:autoSpaceDE w:val="0"/>
        <w:widowControl/>
        <w:spacing w:line="260" w:lineRule="exact" w:before="15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None. </w:t>
      </w:r>
    </w:p>
    <w:p>
      <w:pPr>
        <w:autoSpaceDN w:val="0"/>
        <w:autoSpaceDE w:val="0"/>
        <w:widowControl/>
        <w:spacing w:line="260" w:lineRule="exact" w:before="17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58" w:lineRule="exact" w:before="196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Tanaka Y, Fathalla E, Maekawa K. Numerical evaluation of remaining fatigue life of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road bridge deck with data assimilation approach. Bridge Maintenance, Safety,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Management, Life-Cycle Sustainability and Innovations. CRC Press; 2021.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14" w:lineRule="exact" w:before="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p. 1152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60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0" w:lineRule="exact" w:before="50" w:after="0"/>
        <w:ind w:left="0" w:right="576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Babashams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i Peyman, et al. Perspective of life-cycle cost analysis and risk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assessment for airport pavement in delaying preventive maintenance.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08" w:lineRule="exact" w:before="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Sustainability 2022;14(5):2905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Evdorides HT, Snaith MS, Anya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la M. An analytical study of road pavement fatigue.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160" w:lineRule="exact" w:before="48" w:after="0"/>
        <w:ind w:left="328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In: Proceedings of the Institution of Civil Engineers-Transport, vol. 159. Thomas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Telford Ltd; 2006. No. 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8" w:right="720" w:bottom="288" w:left="752" w:header="720" w:footer="720" w:gutter="0"/>
          <w:cols w:space="720" w:num="2" w:equalWidth="0">
            <w:col w:w="5120" w:space="0"/>
            <w:col w:w="5313" w:space="0"/>
            <w:col w:w="10433" w:space="0"/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8" w:right="720" w:bottom="288" w:left="752" w:header="720" w:footer="720" w:gutter="0"/>
          <w:cols w:space="720" w:num="2" w:equalWidth="0">
            <w:col w:w="5120" w:space="0"/>
            <w:col w:w="5313" w:space="0"/>
            <w:col w:w="10433" w:space="0"/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Liu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100193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13" w:space="0"/>
            <w:col w:w="10433" w:space="0"/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52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Jung Cl</w:t>
          </w:r>
        </w:hyperlink>
      </w:r>
      <w:r>
        <w:rPr>
          <w:w w:val="98.09076602642352"/>
          <w:rFonts w:ascii="TeX_CM_Roman" w:hAnsi="TeX_CM_Roman" w:eastAsia="TeX_CM_Roman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´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audio Rosito, Schacanski J. Adaptive image denoising in scale-space using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the wavelet transform. In: Proceedings XIV Brazilian Symposium on Computer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Graphics and Image Processing. IEEE; 2001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4" w:lineRule="exact" w:before="44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Yang Yi, Su Zhengwei, Sun L. Medical imag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e enhancement algorithm based on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wavelet transform. Electron Lett 2010;46(2):120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20" w:space="0"/>
            <w:col w:w="5313" w:space="0"/>
            <w:col w:w="10433" w:space="0"/>
            <w:col w:w="5096" w:space="0"/>
            <w:col w:w="5372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96" w:space="0"/>
        <w:col w:w="5338" w:space="0"/>
        <w:col w:w="10433" w:space="0"/>
        <w:col w:w="5120" w:space="0"/>
        <w:col w:w="5313" w:space="0"/>
        <w:col w:w="10433" w:space="0"/>
        <w:col w:w="5096" w:space="0"/>
        <w:col w:w="5372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93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liushenao2008@163.com" TargetMode="External"/><Relationship Id="rId14" Type="http://schemas.openxmlformats.org/officeDocument/2006/relationships/hyperlink" Target="mailto:hanyonghuahan@163.com" TargetMode="External"/><Relationship Id="rId15" Type="http://schemas.openxmlformats.org/officeDocument/2006/relationships/hyperlink" Target="mailto:xlhit@126.com" TargetMode="External"/><Relationship Id="rId16" Type="http://schemas.openxmlformats.org/officeDocument/2006/relationships/hyperlink" Target="http://creativecommons.org/licenses/by-nc-nd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hyperlink" Target="http://refhub.elsevier.com/S2590-0056(22)00045-5/sref1" TargetMode="External"/><Relationship Id="rId24" Type="http://schemas.openxmlformats.org/officeDocument/2006/relationships/hyperlink" Target="http://refhub.elsevier.com/S2590-0056(22)00045-5/sref2" TargetMode="External"/><Relationship Id="rId25" Type="http://schemas.openxmlformats.org/officeDocument/2006/relationships/hyperlink" Target="http://refhub.elsevier.com/S2590-0056(22)00045-5/sref3" TargetMode="External"/><Relationship Id="rId26" Type="http://schemas.openxmlformats.org/officeDocument/2006/relationships/hyperlink" Target="http://refhub.elsevier.com/S2590-0056(22)00045-5/sref38" TargetMode="External"/><Relationship Id="rId27" Type="http://schemas.openxmlformats.org/officeDocument/2006/relationships/hyperlink" Target="http://refhub.elsevier.com/S2590-0056(22)00045-5/sref3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